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3" w:rsidRDefault="006B6DD3" w:rsidP="006B6DD3">
      <w:pPr>
        <w:jc w:val="center"/>
        <w:rPr>
          <w:rFonts w:eastAsia="方正小标宋_GBK"/>
          <w:sz w:val="44"/>
          <w:szCs w:val="44"/>
        </w:rPr>
      </w:pPr>
      <w:bookmarkStart w:id="0" w:name="OLE_LINK1"/>
      <w:r>
        <w:rPr>
          <w:rFonts w:eastAsia="方正小标宋_GBK" w:hint="eastAsia"/>
          <w:sz w:val="44"/>
          <w:szCs w:val="44"/>
        </w:rPr>
        <w:t>政府网站工作年度报表</w:t>
      </w:r>
    </w:p>
    <w:p w:rsidR="006B6DD3" w:rsidRDefault="006B6DD3" w:rsidP="006B6DD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b/>
          <w:bCs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年度）</w:t>
      </w:r>
    </w:p>
    <w:p w:rsidR="006B6DD3" w:rsidRDefault="006B6DD3" w:rsidP="006B6DD3">
      <w:pPr>
        <w:spacing w:line="480" w:lineRule="exact"/>
        <w:jc w:val="center"/>
        <w:rPr>
          <w:rFonts w:eastAsia="方正楷体_GBK"/>
          <w:sz w:val="32"/>
          <w:szCs w:val="32"/>
        </w:rPr>
      </w:pPr>
    </w:p>
    <w:p w:rsidR="006B6DD3" w:rsidRDefault="006B6DD3" w:rsidP="006B6DD3">
      <w:pPr>
        <w:spacing w:line="480" w:lineRule="exact"/>
        <w:ind w:leftChars="-60" w:left="-126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/>
          <w:sz w:val="24"/>
        </w:rPr>
        <w:t>填报单位:</w:t>
      </w:r>
      <w:r>
        <w:rPr>
          <w:rFonts w:ascii="仿宋_GB2312" w:eastAsia="仿宋_GB2312" w:hint="eastAsia"/>
          <w:b/>
          <w:bCs/>
          <w:sz w:val="24"/>
        </w:rPr>
        <w:t>六安经济技术开发区管理委员会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060"/>
        <w:gridCol w:w="1980"/>
        <w:gridCol w:w="180"/>
        <w:gridCol w:w="35"/>
        <w:gridCol w:w="1734"/>
      </w:tblGrid>
      <w:tr w:rsidR="006B6DD3" w:rsidTr="00A14598">
        <w:trPr>
          <w:cantSplit/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网站名称</w:t>
            </w:r>
          </w:p>
        </w:tc>
        <w:tc>
          <w:tcPr>
            <w:tcW w:w="6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六安经济技术开发区管理委员会</w:t>
            </w:r>
          </w:p>
        </w:tc>
      </w:tr>
      <w:tr w:rsidR="006B6DD3" w:rsidTr="00A14598">
        <w:trPr>
          <w:cantSplit/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首页网址</w:t>
            </w:r>
          </w:p>
        </w:tc>
        <w:tc>
          <w:tcPr>
            <w:tcW w:w="6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http://jkq.luan.gov.cn/</w:t>
            </w:r>
          </w:p>
        </w:tc>
      </w:tr>
      <w:tr w:rsidR="006B6DD3" w:rsidTr="00A14598">
        <w:trPr>
          <w:cantSplit/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主办单位</w:t>
            </w:r>
          </w:p>
        </w:tc>
        <w:tc>
          <w:tcPr>
            <w:tcW w:w="6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六安经济技术开发区管理委员会</w:t>
            </w:r>
          </w:p>
        </w:tc>
      </w:tr>
      <w:tr w:rsidR="006B6DD3" w:rsidTr="00A14598">
        <w:trPr>
          <w:cantSplit/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网站类型</w:t>
            </w:r>
          </w:p>
        </w:tc>
        <w:tc>
          <w:tcPr>
            <w:tcW w:w="6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□政府门户网站    </w:t>
            </w:r>
            <w:r>
              <w:rPr>
                <w:rFonts w:ascii="仿宋_GB2312" w:eastAsia="仿宋_GB2312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 xml:space="preserve">部门网站    □专项网站    </w:t>
            </w:r>
          </w:p>
        </w:tc>
      </w:tr>
      <w:tr w:rsidR="006B6DD3" w:rsidTr="00A14598">
        <w:trPr>
          <w:cantSplit/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政府网站标识码</w:t>
            </w:r>
          </w:p>
        </w:tc>
        <w:tc>
          <w:tcPr>
            <w:tcW w:w="6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3415000073</w:t>
            </w:r>
          </w:p>
        </w:tc>
      </w:tr>
      <w:tr w:rsidR="006B6DD3" w:rsidTr="00A14598">
        <w:trPr>
          <w:cantSplit/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ICP备案号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皖ICP备17004878号-1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公安机关备案号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皖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公网安备34150302000014号</w:t>
            </w:r>
            <w:proofErr w:type="gramEnd"/>
          </w:p>
        </w:tc>
      </w:tr>
      <w:tr w:rsidR="006B6DD3" w:rsidTr="00A14598">
        <w:trPr>
          <w:cantSplit/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独立用户访问总量（单位：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6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140,116</w:t>
            </w:r>
          </w:p>
        </w:tc>
      </w:tr>
      <w:tr w:rsidR="006B6DD3" w:rsidTr="00A14598">
        <w:trPr>
          <w:cantSplit/>
          <w:trHeight w:val="69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网站总访问量（单位：次）</w:t>
            </w:r>
          </w:p>
        </w:tc>
        <w:tc>
          <w:tcPr>
            <w:tcW w:w="6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DD3" w:rsidRDefault="00A1459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A14598">
              <w:rPr>
                <w:rFonts w:ascii="仿宋_GB2312" w:eastAsia="仿宋_GB2312"/>
                <w:sz w:val="24"/>
              </w:rPr>
              <w:t>420348</w:t>
            </w:r>
          </w:p>
        </w:tc>
      </w:tr>
      <w:tr w:rsidR="006B6DD3" w:rsidTr="00A14598">
        <w:trPr>
          <w:cantSplit/>
          <w:trHeight w:val="397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信息发布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3403</w:t>
            </w:r>
          </w:p>
        </w:tc>
      </w:tr>
      <w:tr w:rsidR="006B6DD3" w:rsidTr="00A14598">
        <w:trPr>
          <w:cantSplit/>
          <w:trHeight w:val="39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概况类信息更新量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</w:tr>
      <w:tr w:rsidR="006B6DD3" w:rsidTr="00A14598">
        <w:trPr>
          <w:cantSplit/>
          <w:trHeight w:val="39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政务动态信息更新量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1478</w:t>
            </w:r>
          </w:p>
        </w:tc>
      </w:tr>
      <w:tr w:rsidR="006B6DD3" w:rsidTr="00A14598">
        <w:trPr>
          <w:cantSplit/>
          <w:trHeight w:val="39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信息公开目录信息更新量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1883</w:t>
            </w:r>
          </w:p>
        </w:tc>
      </w:tr>
      <w:tr w:rsidR="006B6DD3" w:rsidTr="00A14598">
        <w:trPr>
          <w:cantSplit/>
          <w:trHeight w:val="397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专栏专题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维护数量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6B6DD3" w:rsidTr="00A14598">
        <w:trPr>
          <w:cantSplit/>
          <w:trHeight w:val="39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新开设数量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3" w:rsidRDefault="006B6DD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解读回应</w:t>
            </w:r>
          </w:p>
          <w:p w:rsidR="006B6DD3" w:rsidRDefault="006B6DD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解读信息发布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67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解读材料数量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解读产品数量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媒体评论文章数量（单位：篇）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回应公众关注热点或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重大舆情数量（单位：次）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3" w:rsidRDefault="006B6DD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B6DD3" w:rsidRDefault="006B6DD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办事服务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是否发布服务事项目录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是□否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注册用户数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49317264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政务服务事项数量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（单位：项）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2312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可全程在线办理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政务服务事项数量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（单位：项）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2312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办件量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（单位：件）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B64C6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23495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自然人办件量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B64C6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14523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法人办件量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B64C6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8982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互动交流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是否使用统一平台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是□否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留言办理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收到留言数量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210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办结留言数量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210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平均办理时间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（单位：天）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公开答复数量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180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征集调查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征集调查期数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（单位：期）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收到意见数量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公布调查结果期数（单位：期）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在线访谈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访谈期数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（单位：期）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网民留言数量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答复网民提问数量（单位：条）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是否提供智能问答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是□否</w:t>
            </w:r>
          </w:p>
        </w:tc>
      </w:tr>
      <w:tr w:rsidR="006B6DD3" w:rsidTr="00A14598">
        <w:trPr>
          <w:cantSplit/>
          <w:trHeight w:val="49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安全防护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安全检测评估次数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（单位：次）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</w:tr>
      <w:tr w:rsidR="006B6DD3" w:rsidTr="00A14598">
        <w:trPr>
          <w:cantSplit/>
          <w:trHeight w:val="64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发现问题数量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6B6DD3" w:rsidTr="00A14598">
        <w:trPr>
          <w:cantSplit/>
          <w:trHeight w:val="63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问题整改数量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是否建立安全监测预警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机制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是□否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是否开展应急演练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是□否</w:t>
            </w:r>
          </w:p>
        </w:tc>
      </w:tr>
      <w:tr w:rsidR="006B6DD3" w:rsidTr="00A14598">
        <w:trPr>
          <w:cantSplit/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是否明确网站安全责任人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sym w:font="Wingdings" w:char="F0FE"/>
            </w:r>
            <w:r>
              <w:rPr>
                <w:rFonts w:ascii="仿宋_GB2312" w:eastAsia="仿宋_GB2312" w:hAnsi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6B6DD3" w:rsidTr="00A14598">
        <w:trPr>
          <w:cantSplit/>
          <w:trHeight w:val="687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移动新媒体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是否有移动新媒体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是□否</w:t>
            </w:r>
          </w:p>
        </w:tc>
      </w:tr>
      <w:tr w:rsidR="006B6DD3" w:rsidTr="00A14598">
        <w:trPr>
          <w:cantSplit/>
          <w:trHeight w:val="54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微博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六安开发区发布</w:t>
            </w:r>
          </w:p>
        </w:tc>
      </w:tr>
      <w:tr w:rsidR="006B6DD3" w:rsidTr="00A14598">
        <w:trPr>
          <w:cantSplit/>
          <w:trHeight w:val="55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信息发布量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</w:p>
        </w:tc>
      </w:tr>
      <w:tr w:rsidR="006B6DD3" w:rsidTr="00A14598">
        <w:trPr>
          <w:cantSplit/>
          <w:trHeight w:val="61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关注量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3862</w:t>
            </w:r>
          </w:p>
        </w:tc>
      </w:tr>
      <w:tr w:rsidR="006B6DD3" w:rsidTr="00A14598">
        <w:trPr>
          <w:cantSplit/>
          <w:trHeight w:val="49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微信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六安开发区发布</w:t>
            </w:r>
          </w:p>
        </w:tc>
      </w:tr>
      <w:tr w:rsidR="006B6DD3" w:rsidTr="00A14598">
        <w:trPr>
          <w:cantSplit/>
          <w:trHeight w:val="649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信息发布量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720</w:t>
            </w:r>
          </w:p>
        </w:tc>
      </w:tr>
      <w:tr w:rsidR="006B6DD3" w:rsidTr="00A14598">
        <w:trPr>
          <w:cantSplit/>
          <w:trHeight w:val="50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订阅数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5011</w:t>
            </w:r>
          </w:p>
        </w:tc>
      </w:tr>
      <w:tr w:rsidR="006B6DD3" w:rsidTr="00A14598">
        <w:trPr>
          <w:cantSplit/>
          <w:trHeight w:val="13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6B6DD3" w:rsidTr="00A14598">
        <w:trPr>
          <w:cantSplit/>
          <w:trHeight w:val="20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D3" w:rsidRDefault="006B6D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创新发展</w:t>
            </w:r>
          </w:p>
        </w:tc>
        <w:tc>
          <w:tcPr>
            <w:tcW w:w="6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3" w:rsidRDefault="006B6DD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搜索即服务□多语言版本</w:t>
            </w:r>
            <w:r>
              <w:rPr>
                <w:rFonts w:ascii="仿宋_GB2312" w:eastAsia="仿宋_GB2312" w:hAnsi="仿宋_GB2312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无障碍浏览</w:t>
            </w:r>
            <w:r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千人千网</w:t>
            </w:r>
          </w:p>
          <w:p w:rsidR="006B6DD3" w:rsidRDefault="006B6DD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</w:t>
            </w:r>
          </w:p>
          <w:p w:rsidR="006B6DD3" w:rsidRDefault="006B6DD3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    </w:t>
            </w:r>
          </w:p>
          <w:p w:rsidR="006B6DD3" w:rsidRDefault="006B6DD3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6B6DD3" w:rsidRDefault="006B6DD3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913079" w:rsidRPr="00913079" w:rsidRDefault="00913079" w:rsidP="00913079">
      <w:pPr>
        <w:spacing w:line="480" w:lineRule="exact"/>
        <w:ind w:leftChars="-53" w:left="-11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>单位负责人：卢俊</w:t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ab/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ab/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ab/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 </w:t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>审核人：张俊</w:t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ab/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ab/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ab/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 </w:t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>填报人：孙超</w:t>
      </w:r>
    </w:p>
    <w:p w:rsidR="00EB421E" w:rsidRPr="00913079" w:rsidRDefault="00913079" w:rsidP="00913079">
      <w:pPr>
        <w:spacing w:line="480" w:lineRule="exact"/>
        <w:ind w:leftChars="-53" w:left="-11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>联系电话：0564-3631994</w:t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ab/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ab/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ab/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ab/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ab/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ab/>
      </w:r>
      <w:r w:rsidR="00D4209F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     </w:t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>填报日期：2021</w:t>
      </w:r>
      <w:r w:rsidR="00D4209F">
        <w:rPr>
          <w:rFonts w:ascii="微软雅黑" w:eastAsia="微软雅黑" w:hAnsi="微软雅黑" w:cs="宋体" w:hint="eastAsia"/>
          <w:color w:val="333333"/>
          <w:kern w:val="0"/>
          <w:szCs w:val="21"/>
        </w:rPr>
        <w:t>年</w:t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>1</w:t>
      </w:r>
      <w:r w:rsidR="00D4209F">
        <w:rPr>
          <w:rFonts w:ascii="微软雅黑" w:eastAsia="微软雅黑" w:hAnsi="微软雅黑" w:cs="宋体" w:hint="eastAsia"/>
          <w:color w:val="333333"/>
          <w:kern w:val="0"/>
          <w:szCs w:val="21"/>
        </w:rPr>
        <w:t>月</w:t>
      </w:r>
      <w:r w:rsidRPr="00913079">
        <w:rPr>
          <w:rFonts w:ascii="微软雅黑" w:eastAsia="微软雅黑" w:hAnsi="微软雅黑" w:cs="宋体" w:hint="eastAsia"/>
          <w:color w:val="333333"/>
          <w:kern w:val="0"/>
          <w:szCs w:val="21"/>
        </w:rPr>
        <w:t>13</w:t>
      </w:r>
      <w:r w:rsidR="00D4209F">
        <w:rPr>
          <w:rFonts w:ascii="微软雅黑" w:eastAsia="微软雅黑" w:hAnsi="微软雅黑" w:cs="宋体" w:hint="eastAsia"/>
          <w:color w:val="333333"/>
          <w:kern w:val="0"/>
          <w:szCs w:val="21"/>
        </w:rPr>
        <w:t>日</w:t>
      </w:r>
      <w:r w:rsidR="00EB421E">
        <w:rPr>
          <w:rFonts w:ascii="微软雅黑" w:eastAsia="微软雅黑" w:hAnsi="微软雅黑" w:hint="eastAsia"/>
          <w:color w:val="333333"/>
          <w:szCs w:val="21"/>
        </w:rPr>
        <w:t>备注：1.</w:t>
      </w:r>
      <w:r w:rsidR="0071662D" w:rsidRPr="0071662D">
        <w:rPr>
          <w:rFonts w:ascii="微软雅黑" w:eastAsia="微软雅黑" w:hAnsi="微软雅黑" w:hint="eastAsia"/>
          <w:color w:val="333333"/>
          <w:szCs w:val="21"/>
        </w:rPr>
        <w:t xml:space="preserve"> </w:t>
      </w:r>
      <w:r w:rsidR="0071662D">
        <w:rPr>
          <w:rFonts w:ascii="微软雅黑" w:eastAsia="微软雅黑" w:hAnsi="微软雅黑" w:hint="eastAsia"/>
          <w:color w:val="333333"/>
          <w:szCs w:val="21"/>
        </w:rPr>
        <w:t>“办事服务－注册用户数”为安徽省政务服务网全部注册用户数。</w:t>
      </w:r>
    </w:p>
    <w:p w:rsidR="004E2A68" w:rsidRPr="0071662D" w:rsidRDefault="00EB421E" w:rsidP="00D4209F">
      <w:pPr>
        <w:pStyle w:val="a5"/>
        <w:shd w:val="clear" w:color="auto" w:fill="FFFFFF"/>
        <w:spacing w:before="0" w:beforeAutospacing="0" w:after="0" w:afterAutospacing="0"/>
        <w:ind w:firstLineChars="350" w:firstLine="73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2.</w:t>
      </w:r>
      <w:r w:rsidR="0071662D">
        <w:rPr>
          <w:rFonts w:ascii="微软雅黑" w:eastAsia="微软雅黑" w:hAnsi="微软雅黑"/>
          <w:color w:val="333333"/>
          <w:sz w:val="21"/>
          <w:szCs w:val="21"/>
        </w:rPr>
        <w:t xml:space="preserve"> </w:t>
      </w:r>
      <w:r w:rsidR="0071662D" w:rsidRPr="0071662D">
        <w:rPr>
          <w:rFonts w:ascii="微软雅黑" w:eastAsia="微软雅黑" w:hAnsi="微软雅黑" w:hint="eastAsia"/>
          <w:color w:val="333333"/>
          <w:sz w:val="21"/>
          <w:szCs w:val="21"/>
        </w:rPr>
        <w:t xml:space="preserve">网站未开设“在线访谈”栏目，2020年未参与相关单位组织的 </w:t>
      </w:r>
      <w:r w:rsidR="0071662D">
        <w:rPr>
          <w:rFonts w:ascii="微软雅黑" w:eastAsia="微软雅黑" w:hAnsi="微软雅黑" w:hint="eastAsia"/>
          <w:color w:val="333333"/>
          <w:sz w:val="21"/>
          <w:szCs w:val="21"/>
        </w:rPr>
        <w:t>“在线访谈”活动</w:t>
      </w:r>
      <w:r w:rsidR="0071662D" w:rsidRPr="0071662D">
        <w:rPr>
          <w:rFonts w:ascii="微软雅黑" w:eastAsia="微软雅黑" w:hAnsi="微软雅黑" w:hint="eastAsia"/>
          <w:color w:val="333333"/>
          <w:sz w:val="21"/>
          <w:szCs w:val="21"/>
        </w:rPr>
        <w:t>故报表相关项目数值为0。</w:t>
      </w:r>
      <w:r w:rsidR="006B6DD3">
        <w:rPr>
          <w:rFonts w:ascii="仿宋_GB2312" w:eastAsia="仿宋_GB2312" w:hint="eastAsia"/>
          <w:b/>
        </w:rPr>
        <w:tab/>
      </w:r>
      <w:bookmarkStart w:id="1" w:name="_GoBack"/>
      <w:bookmarkEnd w:id="1"/>
      <w:r w:rsidR="006B6DD3">
        <w:rPr>
          <w:rFonts w:ascii="仿宋_GB2312" w:eastAsia="仿宋_GB2312" w:hint="eastAsia"/>
          <w:b/>
        </w:rPr>
        <w:tab/>
      </w:r>
      <w:r w:rsidR="006B6DD3">
        <w:rPr>
          <w:rFonts w:ascii="仿宋_GB2312" w:eastAsia="仿宋_GB2312" w:hint="eastAsia"/>
          <w:b/>
        </w:rPr>
        <w:tab/>
      </w:r>
      <w:r w:rsidR="006B6DD3">
        <w:rPr>
          <w:rFonts w:ascii="仿宋_GB2312" w:eastAsia="仿宋_GB2312" w:hint="eastAsia"/>
          <w:b/>
        </w:rPr>
        <w:tab/>
      </w:r>
      <w:r w:rsidR="006B6DD3">
        <w:rPr>
          <w:rFonts w:ascii="仿宋_GB2312" w:eastAsia="仿宋_GB2312" w:hint="eastAsia"/>
          <w:b/>
        </w:rPr>
        <w:tab/>
      </w:r>
      <w:bookmarkEnd w:id="0"/>
    </w:p>
    <w:sectPr w:rsidR="004E2A68" w:rsidRPr="0071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27" w:rsidRDefault="00AB2927" w:rsidP="006B6DD3">
      <w:r>
        <w:separator/>
      </w:r>
    </w:p>
  </w:endnote>
  <w:endnote w:type="continuationSeparator" w:id="0">
    <w:p w:rsidR="00AB2927" w:rsidRDefault="00AB2927" w:rsidP="006B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27" w:rsidRDefault="00AB2927" w:rsidP="006B6DD3">
      <w:r>
        <w:separator/>
      </w:r>
    </w:p>
  </w:footnote>
  <w:footnote w:type="continuationSeparator" w:id="0">
    <w:p w:rsidR="00AB2927" w:rsidRDefault="00AB2927" w:rsidP="006B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09"/>
    <w:rsid w:val="000B191A"/>
    <w:rsid w:val="001F63DF"/>
    <w:rsid w:val="0034526D"/>
    <w:rsid w:val="004E2A68"/>
    <w:rsid w:val="006B6DD3"/>
    <w:rsid w:val="00702B53"/>
    <w:rsid w:val="0071662D"/>
    <w:rsid w:val="007C022D"/>
    <w:rsid w:val="00913079"/>
    <w:rsid w:val="00A14598"/>
    <w:rsid w:val="00AB2927"/>
    <w:rsid w:val="00B27811"/>
    <w:rsid w:val="00B64C6D"/>
    <w:rsid w:val="00D1397E"/>
    <w:rsid w:val="00D4209F"/>
    <w:rsid w:val="00DF3409"/>
    <w:rsid w:val="00E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D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DD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42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D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DD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42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孙超</dc:creator>
  <cp:keywords/>
  <dc:description/>
  <cp:lastModifiedBy>孙超</cp:lastModifiedBy>
  <cp:revision>10</cp:revision>
  <dcterms:created xsi:type="dcterms:W3CDTF">2021-01-14T07:51:00Z</dcterms:created>
  <dcterms:modified xsi:type="dcterms:W3CDTF">2021-01-19T07:01:00Z</dcterms:modified>
</cp:coreProperties>
</file>